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1D" w:rsidRPr="003D0262" w:rsidRDefault="0025531D" w:rsidP="0025531D">
      <w:pPr>
        <w:pStyle w:val="a3"/>
        <w:shd w:val="clear" w:color="auto" w:fill="ECF1F7"/>
        <w:spacing w:before="0" w:beforeAutospacing="0" w:after="0" w:afterAutospacing="0"/>
        <w:jc w:val="both"/>
        <w:rPr>
          <w:rStyle w:val="a4"/>
          <w:rFonts w:ascii="PT Astra Serif" w:hAnsi="PT Astra Serif" w:cs="Arial"/>
          <w:color w:val="383F4E"/>
          <w:sz w:val="28"/>
          <w:szCs w:val="28"/>
        </w:rPr>
      </w:pPr>
      <w:r w:rsidRPr="003D0262">
        <w:rPr>
          <w:rStyle w:val="a4"/>
          <w:rFonts w:ascii="PT Astra Serif" w:hAnsi="PT Astra Serif" w:cs="Arial"/>
          <w:color w:val="383F4E"/>
          <w:sz w:val="28"/>
          <w:szCs w:val="28"/>
        </w:rPr>
        <w:t>Госавтоинспекция напоминает о недопущение управления транспортными средствами несовершеннолетними:</w:t>
      </w:r>
    </w:p>
    <w:p w:rsidR="0025531D" w:rsidRPr="003D0262" w:rsidRDefault="0025531D" w:rsidP="0025531D">
      <w:pPr>
        <w:pStyle w:val="a3"/>
        <w:shd w:val="clear" w:color="auto" w:fill="ECF1F7"/>
        <w:spacing w:before="0" w:beforeAutospacing="0" w:after="0" w:afterAutospacing="0"/>
        <w:jc w:val="both"/>
        <w:rPr>
          <w:rFonts w:ascii="PT Astra Serif" w:hAnsi="PT Astra Serif" w:cs="Arial"/>
          <w:color w:val="383F4E"/>
          <w:sz w:val="28"/>
          <w:szCs w:val="28"/>
        </w:rPr>
      </w:pPr>
      <w:r w:rsidRPr="003D0262">
        <w:rPr>
          <w:rStyle w:val="a4"/>
          <w:rFonts w:ascii="PT Astra Serif" w:hAnsi="PT Astra Serif" w:cs="Arial"/>
          <w:color w:val="383F4E"/>
          <w:sz w:val="28"/>
          <w:szCs w:val="28"/>
        </w:rPr>
        <w:t>Ответственность и последствия</w:t>
      </w:r>
    </w:p>
    <w:p w:rsidR="0025531D" w:rsidRPr="003D0262" w:rsidRDefault="0025531D" w:rsidP="0025531D">
      <w:pPr>
        <w:pStyle w:val="a3"/>
        <w:shd w:val="clear" w:color="auto" w:fill="ECF1F7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83F4E"/>
          <w:sz w:val="28"/>
          <w:szCs w:val="28"/>
        </w:rPr>
      </w:pPr>
      <w:r w:rsidRPr="003D0262">
        <w:rPr>
          <w:rFonts w:ascii="PT Astra Serif" w:hAnsi="PT Astra Serif" w:cs="Arial"/>
          <w:color w:val="383F4E"/>
          <w:sz w:val="28"/>
          <w:szCs w:val="28"/>
        </w:rPr>
        <w:t>Управление транспортным средством несовершеннолетним лицом – серьезное нарушение, влекущее за собой значительные риски для самого подростка, пассажиров и других участников дорожного движения. Статистика свидетельствует о повышенной аварийности с участием водителей без прав, что обусловлено недостатком опыта, склонностью к риску и незрелостью.</w:t>
      </w:r>
    </w:p>
    <w:p w:rsidR="0025531D" w:rsidRPr="003D0262" w:rsidRDefault="0025531D" w:rsidP="0025531D">
      <w:pPr>
        <w:pStyle w:val="a3"/>
        <w:shd w:val="clear" w:color="auto" w:fill="ECF1F7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83F4E"/>
          <w:sz w:val="28"/>
          <w:szCs w:val="28"/>
        </w:rPr>
      </w:pPr>
      <w:r w:rsidRPr="003D0262">
        <w:rPr>
          <w:rFonts w:ascii="PT Astra Serif" w:hAnsi="PT Astra Serif" w:cs="Arial"/>
          <w:color w:val="383F4E"/>
          <w:sz w:val="28"/>
          <w:szCs w:val="28"/>
        </w:rPr>
        <w:t>Родители или законные представители несут прямую ответственность за действия своих детей. Передача управления транспортным средством лицу, не имеющему водительского удостоверения, влечет за собой административное наказание в виде штрафа. В случае ДТП с участием несовершеннолетнего водителя, ответственность за причиненный ущерб также ложится на плечи родителей.</w:t>
      </w:r>
    </w:p>
    <w:p w:rsidR="0025531D" w:rsidRDefault="0025531D" w:rsidP="0025531D">
      <w:pPr>
        <w:pStyle w:val="a3"/>
        <w:shd w:val="clear" w:color="auto" w:fill="ECF1F7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83F4E"/>
          <w:sz w:val="28"/>
          <w:szCs w:val="28"/>
        </w:rPr>
      </w:pPr>
      <w:r w:rsidRPr="003D0262">
        <w:rPr>
          <w:rFonts w:ascii="PT Astra Serif" w:hAnsi="PT Astra Serif" w:cs="Arial"/>
          <w:color w:val="383F4E"/>
          <w:sz w:val="28"/>
          <w:szCs w:val="28"/>
        </w:rPr>
        <w:t xml:space="preserve">Для предотвращения подобных ситуаций необходимо усилить </w:t>
      </w:r>
      <w:proofErr w:type="gramStart"/>
      <w:r w:rsidRPr="003D0262">
        <w:rPr>
          <w:rFonts w:ascii="PT Astra Serif" w:hAnsi="PT Astra Serif" w:cs="Arial"/>
          <w:color w:val="383F4E"/>
          <w:sz w:val="28"/>
          <w:szCs w:val="28"/>
        </w:rPr>
        <w:t>контроль за</w:t>
      </w:r>
      <w:proofErr w:type="gramEnd"/>
      <w:r w:rsidRPr="003D0262">
        <w:rPr>
          <w:rFonts w:ascii="PT Astra Serif" w:hAnsi="PT Astra Serif" w:cs="Arial"/>
          <w:color w:val="383F4E"/>
          <w:sz w:val="28"/>
          <w:szCs w:val="28"/>
        </w:rPr>
        <w:t xml:space="preserve"> доступом подростков к транспортным средствам, проводить профилактические беседы в школах и семьях, а также повышать информированность населения о последствиях безответственного поведения на дороге.</w:t>
      </w:r>
    </w:p>
    <w:p w:rsidR="003D0262" w:rsidRDefault="003D0262" w:rsidP="0025531D">
      <w:pPr>
        <w:pStyle w:val="a3"/>
        <w:shd w:val="clear" w:color="auto" w:fill="ECF1F7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83F4E"/>
          <w:sz w:val="28"/>
          <w:szCs w:val="28"/>
        </w:rPr>
      </w:pPr>
    </w:p>
    <w:p w:rsidR="003D0262" w:rsidRPr="003D0262" w:rsidRDefault="003D0262" w:rsidP="003D0262">
      <w:pPr>
        <w:rPr>
          <w:lang w:eastAsia="ru-RU"/>
        </w:rPr>
      </w:pPr>
    </w:p>
    <w:p w:rsidR="003D0262" w:rsidRDefault="003D0262" w:rsidP="003D0262">
      <w:pPr>
        <w:rPr>
          <w:lang w:eastAsia="ru-RU"/>
        </w:rPr>
      </w:pPr>
    </w:p>
    <w:p w:rsidR="003D0262" w:rsidRPr="003D0262" w:rsidRDefault="003D0262" w:rsidP="003D0262">
      <w:pPr>
        <w:tabs>
          <w:tab w:val="left" w:pos="1800"/>
        </w:tabs>
        <w:rPr>
          <w:lang w:eastAsia="ru-RU"/>
        </w:rPr>
      </w:pPr>
    </w:p>
    <w:sectPr w:rsidR="003D0262" w:rsidRPr="003D0262" w:rsidSect="0062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1D"/>
    <w:rsid w:val="00013EC5"/>
    <w:rsid w:val="0025531D"/>
    <w:rsid w:val="003D0262"/>
    <w:rsid w:val="0062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2025-03-14T06:37:00Z</cp:lastPrinted>
  <dcterms:created xsi:type="dcterms:W3CDTF">2025-03-13T05:48:00Z</dcterms:created>
  <dcterms:modified xsi:type="dcterms:W3CDTF">2025-03-14T06:38:00Z</dcterms:modified>
</cp:coreProperties>
</file>